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eastAsia="黑体"/>
          <w:szCs w:val="32"/>
          <w:lang w:val="en-US" w:eastAsia="zh-CN"/>
        </w:rPr>
      </w:pPr>
      <w:r>
        <w:rPr>
          <w:rFonts w:hint="eastAsia" w:eastAsia="黑体"/>
          <w:szCs w:val="32"/>
          <w:lang w:eastAsia="zh-CN"/>
        </w:rPr>
        <w:t>附件</w:t>
      </w:r>
      <w:r>
        <w:rPr>
          <w:rFonts w:hint="eastAsia" w:eastAsia="黑体"/>
          <w:szCs w:val="32"/>
          <w:lang w:val="en-US" w:eastAsia="zh-CN"/>
        </w:rPr>
        <w:t>3</w:t>
      </w:r>
    </w:p>
    <w:p>
      <w:pPr>
        <w:spacing w:line="500" w:lineRule="exact"/>
        <w:ind w:firstLine="200"/>
        <w:jc w:val="center"/>
        <w:rPr>
          <w:rFonts w:hint="eastAsia" w:eastAsia="方正大标宋简体"/>
          <w:b/>
          <w:sz w:val="44"/>
          <w:szCs w:val="44"/>
        </w:rPr>
      </w:pPr>
    </w:p>
    <w:p>
      <w:pPr>
        <w:spacing w:line="500" w:lineRule="exact"/>
        <w:ind w:firstLine="200"/>
        <w:jc w:val="center"/>
        <w:rPr>
          <w:rFonts w:hint="eastAsia" w:eastAsia="方正大标宋简体"/>
          <w:b/>
          <w:sz w:val="44"/>
          <w:szCs w:val="44"/>
        </w:rPr>
      </w:pPr>
      <w:r>
        <w:rPr>
          <w:rFonts w:hint="eastAsia" w:eastAsia="方正大标宋简体"/>
          <w:b/>
          <w:sz w:val="44"/>
          <w:szCs w:val="44"/>
        </w:rPr>
        <w:t>20</w:t>
      </w:r>
      <w:r>
        <w:rPr>
          <w:rFonts w:hint="eastAsia" w:eastAsia="方正大标宋简体"/>
          <w:b/>
          <w:sz w:val="44"/>
          <w:szCs w:val="44"/>
          <w:lang w:val="en-US" w:eastAsia="zh-CN"/>
        </w:rPr>
        <w:t>21</w:t>
      </w:r>
      <w:r>
        <w:rPr>
          <w:rFonts w:hint="eastAsia" w:eastAsia="方正大标宋简体"/>
          <w:b/>
          <w:sz w:val="44"/>
          <w:szCs w:val="44"/>
        </w:rPr>
        <w:t>年度信阳市哲学社会科学规划项目课题申报汇总表</w:t>
      </w:r>
    </w:p>
    <w:p>
      <w:pPr>
        <w:spacing w:line="500" w:lineRule="exact"/>
        <w:ind w:firstLine="200"/>
        <w:rPr>
          <w:rFonts w:hint="eastAsia"/>
          <w:sz w:val="28"/>
          <w:szCs w:val="28"/>
        </w:rPr>
      </w:pPr>
    </w:p>
    <w:p>
      <w:pPr>
        <w:spacing w:line="500" w:lineRule="exact"/>
        <w:ind w:firstLine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填报单位：                              填报人：              联系方式：</w:t>
      </w:r>
    </w:p>
    <w:tbl>
      <w:tblPr>
        <w:tblStyle w:val="3"/>
        <w:tblW w:w="1312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650"/>
        <w:gridCol w:w="1650"/>
        <w:gridCol w:w="1304"/>
        <w:gridCol w:w="1650"/>
        <w:gridCol w:w="1650"/>
        <w:gridCol w:w="1650"/>
        <w:gridCol w:w="1650"/>
        <w:gridCol w:w="9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  <w:t>学科分类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主持人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主要成员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A4D9D"/>
    <w:rsid w:val="5CBA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2021-04-09T02:57:00Z</dcterms:created>
  <dc:creator>心 安</dc:creator>
  <cp:lastModifiedBy>心 安</cp:lastModifiedBy>
  <dcterms:modified xsi:type="dcterms:W3CDTF">2021-04-09T02:58:12Z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